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24B" w:rsidRPr="0009124B" w:rsidRDefault="0009124B" w:rsidP="0009124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124B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09124B" w:rsidRPr="0009124B" w:rsidRDefault="0009124B" w:rsidP="0009124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124B">
        <w:rPr>
          <w:rFonts w:ascii="Times New Roman" w:hAnsi="Times New Roman" w:cs="Times New Roman"/>
          <w:b/>
          <w:sz w:val="24"/>
          <w:szCs w:val="24"/>
        </w:rPr>
        <w:t>к дополнительной общеобразовател</w:t>
      </w:r>
      <w:bookmarkStart w:id="0" w:name="_GoBack"/>
      <w:bookmarkEnd w:id="0"/>
      <w:r w:rsidRPr="0009124B">
        <w:rPr>
          <w:rFonts w:ascii="Times New Roman" w:hAnsi="Times New Roman" w:cs="Times New Roman"/>
          <w:b/>
          <w:sz w:val="24"/>
          <w:szCs w:val="24"/>
        </w:rPr>
        <w:t>ьной общеразвивающей программе</w:t>
      </w:r>
    </w:p>
    <w:p w:rsidR="0009124B" w:rsidRPr="0009124B" w:rsidRDefault="0009124B" w:rsidP="0009124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124B">
        <w:rPr>
          <w:rFonts w:ascii="Times New Roman" w:hAnsi="Times New Roman" w:cs="Times New Roman"/>
          <w:b/>
          <w:sz w:val="24"/>
          <w:szCs w:val="24"/>
        </w:rPr>
        <w:t>физкультурно-спортивной направленности «Дзюдо»</w:t>
      </w:r>
    </w:p>
    <w:p w:rsidR="0009124B" w:rsidRPr="0009124B" w:rsidRDefault="0009124B" w:rsidP="000912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124B" w:rsidRPr="0009124B" w:rsidRDefault="0009124B" w:rsidP="0009124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9124B">
        <w:rPr>
          <w:rFonts w:ascii="Times New Roman" w:hAnsi="Times New Roman" w:cs="Times New Roman"/>
          <w:b/>
          <w:sz w:val="24"/>
          <w:szCs w:val="24"/>
        </w:rPr>
        <w:t>Актуальность программы</w:t>
      </w:r>
      <w:r w:rsidRPr="0009124B">
        <w:rPr>
          <w:rFonts w:ascii="Times New Roman" w:hAnsi="Times New Roman" w:cs="Times New Roman"/>
          <w:sz w:val="24"/>
          <w:szCs w:val="24"/>
        </w:rPr>
        <w:t xml:space="preserve"> состоит в том, что она направлена на укрепление здоровья и гармоничное развитие всех органов и систем организма детей; формирование стойкого интереса к занятиям спортом; овладение основами техники выполнения обширного комплекса физических упражнений и освоение техники подвижных игр; воспитание трудолюбия; воспитание и совершенствование физических качеств (с преимущественной направленностью на развитие быстроты, ловкости и гибкости); отбор перспективных детей для дальнейших занятий борьбой дзюдо.</w:t>
      </w:r>
    </w:p>
    <w:p w:rsidR="0009124B" w:rsidRPr="0009124B" w:rsidRDefault="0009124B" w:rsidP="0009124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9124B">
        <w:rPr>
          <w:rFonts w:ascii="Times New Roman" w:hAnsi="Times New Roman" w:cs="Times New Roman"/>
          <w:b/>
          <w:sz w:val="24"/>
          <w:szCs w:val="24"/>
        </w:rPr>
        <w:t>Цель программы</w:t>
      </w:r>
      <w:r w:rsidRPr="0009124B">
        <w:rPr>
          <w:rFonts w:ascii="Times New Roman" w:hAnsi="Times New Roman" w:cs="Times New Roman"/>
          <w:sz w:val="24"/>
          <w:szCs w:val="24"/>
        </w:rPr>
        <w:t xml:space="preserve"> - создание оптимальных условий, способствующих всестороннему физическому развитию обучающихся, укреплению здоровья, повышения функциональных возможностей организма.</w:t>
      </w:r>
    </w:p>
    <w:p w:rsidR="0009124B" w:rsidRPr="0009124B" w:rsidRDefault="0009124B" w:rsidP="0009124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9124B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0912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124B" w:rsidRPr="0009124B" w:rsidRDefault="0009124B" w:rsidP="0009124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9124B">
        <w:rPr>
          <w:rFonts w:ascii="Times New Roman" w:hAnsi="Times New Roman" w:cs="Times New Roman"/>
          <w:sz w:val="24"/>
          <w:szCs w:val="24"/>
        </w:rPr>
        <w:t>укрепление здоровья и всестороннее физическое развитие детей</w:t>
      </w:r>
    </w:p>
    <w:p w:rsidR="0009124B" w:rsidRPr="0009124B" w:rsidRDefault="0009124B" w:rsidP="0009124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9124B">
        <w:rPr>
          <w:rFonts w:ascii="Times New Roman" w:hAnsi="Times New Roman" w:cs="Times New Roman"/>
          <w:sz w:val="24"/>
          <w:szCs w:val="24"/>
        </w:rPr>
        <w:t>освоение техники дзюдо: передвижения, захваты, броски</w:t>
      </w:r>
    </w:p>
    <w:p w:rsidR="0009124B" w:rsidRPr="0009124B" w:rsidRDefault="0009124B" w:rsidP="0009124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9124B">
        <w:rPr>
          <w:rFonts w:ascii="Times New Roman" w:hAnsi="Times New Roman" w:cs="Times New Roman"/>
          <w:sz w:val="24"/>
          <w:szCs w:val="24"/>
        </w:rPr>
        <w:t xml:space="preserve">постепенный переход к целенаправленной подготовке в избранном виде спорта </w:t>
      </w:r>
    </w:p>
    <w:p w:rsidR="0009124B" w:rsidRPr="0009124B" w:rsidRDefault="0009124B" w:rsidP="0009124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9124B">
        <w:rPr>
          <w:rFonts w:ascii="Times New Roman" w:hAnsi="Times New Roman" w:cs="Times New Roman"/>
          <w:sz w:val="24"/>
          <w:szCs w:val="24"/>
        </w:rPr>
        <w:t xml:space="preserve">повышение уровня физической подготовки </w:t>
      </w:r>
    </w:p>
    <w:p w:rsidR="0009124B" w:rsidRPr="0009124B" w:rsidRDefault="0009124B" w:rsidP="0009124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09124B" w:rsidRPr="0009124B" w:rsidRDefault="0009124B" w:rsidP="0009124B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124B">
        <w:rPr>
          <w:rFonts w:ascii="Times New Roman" w:hAnsi="Times New Roman" w:cs="Times New Roman"/>
          <w:sz w:val="24"/>
          <w:szCs w:val="24"/>
        </w:rPr>
        <w:t>Адресат</w:t>
      </w:r>
      <w:r w:rsidRPr="0009124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9124B">
        <w:rPr>
          <w:rFonts w:ascii="Times New Roman" w:hAnsi="Times New Roman" w:cs="Times New Roman"/>
          <w:sz w:val="24"/>
          <w:szCs w:val="24"/>
        </w:rPr>
        <w:t xml:space="preserve">программы. Программа рассчитана детей в возрасте от </w:t>
      </w:r>
      <w:r w:rsidRPr="0009124B">
        <w:rPr>
          <w:rFonts w:ascii="Times New Roman" w:hAnsi="Times New Roman" w:cs="Times New Roman"/>
          <w:sz w:val="24"/>
          <w:szCs w:val="24"/>
          <w:lang w:val="uk-UA"/>
        </w:rPr>
        <w:t>6 до 18</w:t>
      </w:r>
      <w:r w:rsidRPr="0009124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9124B">
        <w:rPr>
          <w:rFonts w:ascii="Times New Roman" w:hAnsi="Times New Roman" w:cs="Times New Roman"/>
          <w:sz w:val="24"/>
          <w:szCs w:val="24"/>
        </w:rPr>
        <w:t>лет, не</w:t>
      </w:r>
      <w:r w:rsidRPr="0009124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9124B">
        <w:rPr>
          <w:rFonts w:ascii="Times New Roman" w:hAnsi="Times New Roman" w:cs="Times New Roman"/>
          <w:sz w:val="24"/>
          <w:szCs w:val="24"/>
        </w:rPr>
        <w:t>имеющих</w:t>
      </w:r>
      <w:r w:rsidRPr="0009124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9124B">
        <w:rPr>
          <w:rFonts w:ascii="Times New Roman" w:hAnsi="Times New Roman" w:cs="Times New Roman"/>
          <w:sz w:val="24"/>
          <w:szCs w:val="24"/>
        </w:rPr>
        <w:t>медицинских противопоказаний</w:t>
      </w:r>
      <w:r w:rsidRPr="0009124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9124B">
        <w:rPr>
          <w:rFonts w:ascii="Times New Roman" w:hAnsi="Times New Roman" w:cs="Times New Roman"/>
          <w:sz w:val="24"/>
          <w:szCs w:val="24"/>
        </w:rPr>
        <w:t>к</w:t>
      </w:r>
      <w:r w:rsidRPr="0009124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9124B">
        <w:rPr>
          <w:rFonts w:ascii="Times New Roman" w:hAnsi="Times New Roman" w:cs="Times New Roman"/>
          <w:sz w:val="24"/>
          <w:szCs w:val="24"/>
        </w:rPr>
        <w:t>занятиям</w:t>
      </w:r>
      <w:r w:rsidRPr="0009124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9124B">
        <w:rPr>
          <w:rFonts w:ascii="Times New Roman" w:hAnsi="Times New Roman" w:cs="Times New Roman"/>
          <w:sz w:val="24"/>
          <w:szCs w:val="24"/>
        </w:rPr>
        <w:t>дзюдо.</w:t>
      </w:r>
    </w:p>
    <w:p w:rsidR="0009124B" w:rsidRPr="0009124B" w:rsidRDefault="0009124B" w:rsidP="0009124B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124B">
        <w:rPr>
          <w:rFonts w:ascii="Times New Roman" w:hAnsi="Times New Roman" w:cs="Times New Roman"/>
          <w:sz w:val="24"/>
          <w:szCs w:val="24"/>
        </w:rPr>
        <w:t>Наполняемость групп - 15 человек.</w:t>
      </w:r>
    </w:p>
    <w:p w:rsidR="0009124B" w:rsidRPr="0009124B" w:rsidRDefault="0009124B" w:rsidP="0009124B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124B" w:rsidRPr="0009124B" w:rsidRDefault="0009124B" w:rsidP="0009124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9124B">
        <w:rPr>
          <w:rFonts w:ascii="Times New Roman" w:hAnsi="Times New Roman" w:cs="Times New Roman"/>
          <w:b/>
          <w:sz w:val="24"/>
          <w:szCs w:val="24"/>
        </w:rPr>
        <w:t>Направленность программы</w:t>
      </w:r>
      <w:r w:rsidRPr="0009124B">
        <w:rPr>
          <w:rFonts w:ascii="Times New Roman" w:hAnsi="Times New Roman" w:cs="Times New Roman"/>
          <w:sz w:val="24"/>
          <w:szCs w:val="24"/>
        </w:rPr>
        <w:t xml:space="preserve">: физкультурно-спортивная. </w:t>
      </w:r>
    </w:p>
    <w:p w:rsidR="0009124B" w:rsidRPr="0009124B" w:rsidRDefault="0009124B" w:rsidP="0009124B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124B" w:rsidRPr="0009124B" w:rsidRDefault="0009124B" w:rsidP="0009124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9124B">
        <w:rPr>
          <w:rFonts w:ascii="Times New Roman" w:hAnsi="Times New Roman" w:cs="Times New Roman"/>
          <w:b/>
          <w:sz w:val="24"/>
          <w:szCs w:val="24"/>
        </w:rPr>
        <w:t xml:space="preserve">Уровень программы: </w:t>
      </w:r>
      <w:r w:rsidRPr="0009124B">
        <w:rPr>
          <w:rFonts w:ascii="Times New Roman" w:hAnsi="Times New Roman" w:cs="Times New Roman"/>
          <w:sz w:val="24"/>
          <w:szCs w:val="24"/>
        </w:rPr>
        <w:t>ознакомительный.</w:t>
      </w:r>
    </w:p>
    <w:p w:rsidR="0009124B" w:rsidRPr="0009124B" w:rsidRDefault="0009124B" w:rsidP="0009124B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9124B">
        <w:rPr>
          <w:rFonts w:ascii="Times New Roman" w:hAnsi="Times New Roman" w:cs="Times New Roman"/>
          <w:b/>
          <w:sz w:val="24"/>
          <w:szCs w:val="24"/>
        </w:rPr>
        <w:t xml:space="preserve">Вид программы. </w:t>
      </w:r>
      <w:r w:rsidRPr="0009124B">
        <w:rPr>
          <w:rFonts w:ascii="Times New Roman" w:hAnsi="Times New Roman" w:cs="Times New Roman"/>
          <w:sz w:val="24"/>
          <w:szCs w:val="24"/>
        </w:rPr>
        <w:t xml:space="preserve">Модифицированная общеразвивающая программа для детско-юношеской спортивной школы (разработана с </w:t>
      </w:r>
      <w:proofErr w:type="gramStart"/>
      <w:r w:rsidRPr="0009124B">
        <w:rPr>
          <w:rFonts w:ascii="Times New Roman" w:hAnsi="Times New Roman" w:cs="Times New Roman"/>
          <w:sz w:val="24"/>
          <w:szCs w:val="24"/>
        </w:rPr>
        <w:t>учетом  примерной</w:t>
      </w:r>
      <w:proofErr w:type="gramEnd"/>
      <w:r w:rsidRPr="0009124B">
        <w:rPr>
          <w:rFonts w:ascii="Times New Roman" w:hAnsi="Times New Roman" w:cs="Times New Roman"/>
          <w:sz w:val="24"/>
          <w:szCs w:val="24"/>
        </w:rPr>
        <w:t xml:space="preserve"> программы спортивной подготовки для детско-юношеских спортивных школ, специализированных детско-юношеских школ олимпийского резерва: Дзюдо / Акопян А.О, </w:t>
      </w:r>
      <w:proofErr w:type="spellStart"/>
      <w:r w:rsidRPr="0009124B">
        <w:rPr>
          <w:rFonts w:ascii="Times New Roman" w:hAnsi="Times New Roman" w:cs="Times New Roman"/>
          <w:sz w:val="24"/>
          <w:szCs w:val="24"/>
        </w:rPr>
        <w:t>Кащавцев</w:t>
      </w:r>
      <w:proofErr w:type="spellEnd"/>
      <w:r w:rsidRPr="0009124B">
        <w:rPr>
          <w:rFonts w:ascii="Times New Roman" w:hAnsi="Times New Roman" w:cs="Times New Roman"/>
          <w:sz w:val="24"/>
          <w:szCs w:val="24"/>
        </w:rPr>
        <w:t xml:space="preserve"> В.В, Клименко Т.П. – М.:  Советский спорт, 2008).</w:t>
      </w:r>
    </w:p>
    <w:p w:rsidR="0009124B" w:rsidRPr="0009124B" w:rsidRDefault="0009124B" w:rsidP="0009124B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124B" w:rsidRPr="0009124B" w:rsidRDefault="0009124B" w:rsidP="0009124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9124B">
        <w:rPr>
          <w:rFonts w:ascii="Times New Roman" w:hAnsi="Times New Roman" w:cs="Times New Roman"/>
          <w:b/>
          <w:sz w:val="24"/>
          <w:szCs w:val="24"/>
        </w:rPr>
        <w:t>Срок обучения</w:t>
      </w:r>
      <w:r w:rsidRPr="0009124B">
        <w:rPr>
          <w:rFonts w:ascii="Times New Roman" w:hAnsi="Times New Roman" w:cs="Times New Roman"/>
          <w:sz w:val="24"/>
          <w:szCs w:val="24"/>
        </w:rPr>
        <w:t>. Данная</w:t>
      </w:r>
      <w:r w:rsidRPr="0009124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9124B">
        <w:rPr>
          <w:rFonts w:ascii="Times New Roman" w:hAnsi="Times New Roman" w:cs="Times New Roman"/>
          <w:sz w:val="24"/>
          <w:szCs w:val="24"/>
        </w:rPr>
        <w:t>программа</w:t>
      </w:r>
      <w:r w:rsidRPr="0009124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9124B">
        <w:rPr>
          <w:rFonts w:ascii="Times New Roman" w:hAnsi="Times New Roman" w:cs="Times New Roman"/>
          <w:sz w:val="24"/>
          <w:szCs w:val="24"/>
        </w:rPr>
        <w:t>рассчитана</w:t>
      </w:r>
      <w:r w:rsidRPr="0009124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9124B">
        <w:rPr>
          <w:rFonts w:ascii="Times New Roman" w:hAnsi="Times New Roman" w:cs="Times New Roman"/>
          <w:sz w:val="24"/>
          <w:szCs w:val="24"/>
        </w:rPr>
        <w:t>на</w:t>
      </w:r>
      <w:r w:rsidRPr="0009124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9124B">
        <w:rPr>
          <w:rFonts w:ascii="Times New Roman" w:hAnsi="Times New Roman" w:cs="Times New Roman"/>
          <w:sz w:val="24"/>
          <w:szCs w:val="24"/>
        </w:rPr>
        <w:t>1</w:t>
      </w:r>
      <w:r w:rsidRPr="0009124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9124B">
        <w:rPr>
          <w:rFonts w:ascii="Times New Roman" w:hAnsi="Times New Roman" w:cs="Times New Roman"/>
          <w:sz w:val="24"/>
          <w:szCs w:val="24"/>
        </w:rPr>
        <w:t>год</w:t>
      </w:r>
      <w:r w:rsidRPr="0009124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9124B">
        <w:rPr>
          <w:rFonts w:ascii="Times New Roman" w:hAnsi="Times New Roman" w:cs="Times New Roman"/>
          <w:sz w:val="24"/>
          <w:szCs w:val="24"/>
        </w:rPr>
        <w:t>обучения (84 часа).</w:t>
      </w:r>
    </w:p>
    <w:p w:rsidR="0009124B" w:rsidRPr="0009124B" w:rsidRDefault="0009124B" w:rsidP="0009124B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124B" w:rsidRPr="0009124B" w:rsidRDefault="0009124B" w:rsidP="0009124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9124B">
        <w:rPr>
          <w:rFonts w:ascii="Times New Roman" w:hAnsi="Times New Roman" w:cs="Times New Roman"/>
          <w:b/>
          <w:sz w:val="24"/>
          <w:szCs w:val="24"/>
        </w:rPr>
        <w:t>Форма организации занятий</w:t>
      </w:r>
      <w:r w:rsidRPr="0009124B">
        <w:rPr>
          <w:rFonts w:ascii="Times New Roman" w:hAnsi="Times New Roman" w:cs="Times New Roman"/>
          <w:sz w:val="24"/>
          <w:szCs w:val="24"/>
        </w:rPr>
        <w:t xml:space="preserve"> – очная, групповая (индивидуальная).  </w:t>
      </w:r>
    </w:p>
    <w:p w:rsidR="0009124B" w:rsidRPr="0009124B" w:rsidRDefault="0009124B" w:rsidP="0009124B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124B" w:rsidRPr="0009124B" w:rsidRDefault="0009124B" w:rsidP="0009124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9124B">
        <w:rPr>
          <w:rFonts w:ascii="Times New Roman" w:hAnsi="Times New Roman" w:cs="Times New Roman"/>
          <w:b/>
          <w:sz w:val="24"/>
          <w:szCs w:val="24"/>
        </w:rPr>
        <w:t>Форма проведения занятия (вид)</w:t>
      </w:r>
      <w:r w:rsidRPr="0009124B">
        <w:rPr>
          <w:rFonts w:ascii="Times New Roman" w:hAnsi="Times New Roman" w:cs="Times New Roman"/>
          <w:sz w:val="24"/>
          <w:szCs w:val="24"/>
        </w:rPr>
        <w:t xml:space="preserve">: учебные занятия; открытые занятия; соревнования.   </w:t>
      </w:r>
    </w:p>
    <w:p w:rsidR="0009124B" w:rsidRPr="0009124B" w:rsidRDefault="0009124B" w:rsidP="0009124B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124B" w:rsidRPr="0009124B" w:rsidRDefault="0009124B" w:rsidP="0009124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9124B">
        <w:rPr>
          <w:rFonts w:ascii="Times New Roman" w:hAnsi="Times New Roman" w:cs="Times New Roman"/>
          <w:b/>
          <w:sz w:val="24"/>
          <w:szCs w:val="24"/>
        </w:rPr>
        <w:t xml:space="preserve">Режим занятий </w:t>
      </w:r>
      <w:r w:rsidRPr="0009124B">
        <w:rPr>
          <w:rFonts w:ascii="Times New Roman" w:hAnsi="Times New Roman" w:cs="Times New Roman"/>
          <w:sz w:val="24"/>
          <w:szCs w:val="24"/>
        </w:rPr>
        <w:t>- 2 раза в неделю по 1 астрономическому часу (1 час=45 академических минут).</w:t>
      </w:r>
    </w:p>
    <w:p w:rsidR="0009124B" w:rsidRPr="0009124B" w:rsidRDefault="0009124B" w:rsidP="0009124B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124B" w:rsidRPr="0009124B" w:rsidRDefault="0009124B" w:rsidP="0009124B">
      <w:pPr>
        <w:pStyle w:val="a5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09124B">
        <w:rPr>
          <w:rFonts w:ascii="Times New Roman" w:hAnsi="Times New Roman" w:cs="Times New Roman"/>
          <w:b/>
          <w:sz w:val="24"/>
          <w:szCs w:val="24"/>
        </w:rPr>
        <w:t>Условия для зачисления</w:t>
      </w:r>
      <w:r w:rsidRPr="0009124B">
        <w:rPr>
          <w:rFonts w:ascii="Times New Roman" w:hAnsi="Times New Roman" w:cs="Times New Roman"/>
          <w:sz w:val="24"/>
          <w:szCs w:val="24"/>
        </w:rPr>
        <w:t>: на</w:t>
      </w:r>
      <w:r w:rsidRPr="0009124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9124B">
        <w:rPr>
          <w:rFonts w:ascii="Times New Roman" w:hAnsi="Times New Roman" w:cs="Times New Roman"/>
          <w:sz w:val="24"/>
          <w:szCs w:val="24"/>
        </w:rPr>
        <w:t>обучение</w:t>
      </w:r>
      <w:r w:rsidRPr="0009124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9124B">
        <w:rPr>
          <w:rFonts w:ascii="Times New Roman" w:hAnsi="Times New Roman" w:cs="Times New Roman"/>
          <w:sz w:val="24"/>
          <w:szCs w:val="24"/>
        </w:rPr>
        <w:t>принимаются</w:t>
      </w:r>
      <w:r w:rsidRPr="0009124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9124B">
        <w:rPr>
          <w:rFonts w:ascii="Times New Roman" w:hAnsi="Times New Roman" w:cs="Times New Roman"/>
          <w:sz w:val="24"/>
          <w:szCs w:val="24"/>
        </w:rPr>
        <w:t xml:space="preserve">желающие, без специального уровня подготовки </w:t>
      </w:r>
      <w:proofErr w:type="gramStart"/>
      <w:r w:rsidRPr="0009124B">
        <w:rPr>
          <w:rFonts w:ascii="Times New Roman" w:hAnsi="Times New Roman" w:cs="Times New Roman"/>
          <w:sz w:val="24"/>
          <w:szCs w:val="24"/>
        </w:rPr>
        <w:t xml:space="preserve">и </w:t>
      </w:r>
      <w:r w:rsidRPr="0009124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9124B">
        <w:rPr>
          <w:rFonts w:ascii="Times New Roman" w:hAnsi="Times New Roman" w:cs="Times New Roman"/>
          <w:sz w:val="24"/>
          <w:szCs w:val="24"/>
        </w:rPr>
        <w:t>имеющие</w:t>
      </w:r>
      <w:proofErr w:type="gramEnd"/>
      <w:r w:rsidRPr="0009124B">
        <w:rPr>
          <w:rFonts w:ascii="Times New Roman" w:hAnsi="Times New Roman" w:cs="Times New Roman"/>
          <w:sz w:val="24"/>
          <w:szCs w:val="24"/>
        </w:rPr>
        <w:t xml:space="preserve"> письменное разрешение врача</w:t>
      </w:r>
      <w:r w:rsidRPr="0009124B">
        <w:rPr>
          <w:rFonts w:ascii="Times New Roman" w:hAnsi="Times New Roman" w:cs="Times New Roman"/>
          <w:spacing w:val="1"/>
          <w:sz w:val="24"/>
          <w:szCs w:val="24"/>
        </w:rPr>
        <w:t xml:space="preserve"> для занятий физической культурой (справку о принадлежности несовершеннолетнего к медицинской группе для занятий физической культурой) и медицинскую справку формы № 086/у.</w:t>
      </w:r>
    </w:p>
    <w:p w:rsidR="0009124B" w:rsidRPr="0009124B" w:rsidRDefault="0009124B" w:rsidP="0009124B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24B">
        <w:rPr>
          <w:rFonts w:ascii="Times New Roman" w:eastAsia="Times New Roman" w:hAnsi="Times New Roman" w:cs="Times New Roman"/>
          <w:sz w:val="24"/>
          <w:szCs w:val="24"/>
        </w:rPr>
        <w:t>Сдача</w:t>
      </w:r>
      <w:r w:rsidRPr="000912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9124B">
        <w:rPr>
          <w:rFonts w:ascii="Times New Roman" w:eastAsia="Times New Roman" w:hAnsi="Times New Roman" w:cs="Times New Roman"/>
          <w:sz w:val="24"/>
          <w:szCs w:val="24"/>
        </w:rPr>
        <w:t>контрольно-тестовых</w:t>
      </w:r>
      <w:r w:rsidRPr="000912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9124B">
        <w:rPr>
          <w:rFonts w:ascii="Times New Roman" w:eastAsia="Times New Roman" w:hAnsi="Times New Roman" w:cs="Times New Roman"/>
          <w:sz w:val="24"/>
          <w:szCs w:val="24"/>
        </w:rPr>
        <w:t>упражнений</w:t>
      </w:r>
      <w:r w:rsidRPr="000912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9124B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0912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9124B">
        <w:rPr>
          <w:rFonts w:ascii="Times New Roman" w:eastAsia="Times New Roman" w:hAnsi="Times New Roman" w:cs="Times New Roman"/>
          <w:sz w:val="24"/>
          <w:szCs w:val="24"/>
        </w:rPr>
        <w:t>ОФП</w:t>
      </w:r>
      <w:r w:rsidRPr="000912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9124B">
        <w:rPr>
          <w:rFonts w:ascii="Times New Roman" w:eastAsia="Times New Roman" w:hAnsi="Times New Roman" w:cs="Times New Roman"/>
          <w:sz w:val="24"/>
          <w:szCs w:val="24"/>
        </w:rPr>
        <w:t>и/или</w:t>
      </w:r>
      <w:r w:rsidRPr="000912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9124B">
        <w:rPr>
          <w:rFonts w:ascii="Times New Roman" w:eastAsia="Times New Roman" w:hAnsi="Times New Roman" w:cs="Times New Roman"/>
          <w:sz w:val="24"/>
          <w:szCs w:val="24"/>
        </w:rPr>
        <w:t>СФП</w:t>
      </w:r>
      <w:r w:rsidRPr="000912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9124B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0912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9124B">
        <w:rPr>
          <w:rFonts w:ascii="Times New Roman" w:eastAsia="Times New Roman" w:hAnsi="Times New Roman" w:cs="Times New Roman"/>
          <w:sz w:val="24"/>
          <w:szCs w:val="24"/>
        </w:rPr>
        <w:t xml:space="preserve">предусмотрена </w:t>
      </w:r>
    </w:p>
    <w:p w:rsidR="00271A1B" w:rsidRPr="0009124B" w:rsidRDefault="00271A1B" w:rsidP="0009124B">
      <w:pPr>
        <w:jc w:val="both"/>
        <w:rPr>
          <w:rFonts w:ascii="Times New Roman" w:hAnsi="Times New Roman" w:cs="Times New Roman"/>
        </w:rPr>
      </w:pPr>
    </w:p>
    <w:sectPr w:rsidR="00271A1B" w:rsidRPr="00091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B7AF9"/>
    <w:multiLevelType w:val="hybridMultilevel"/>
    <w:tmpl w:val="D90A0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9E0272"/>
    <w:multiLevelType w:val="hybridMultilevel"/>
    <w:tmpl w:val="DF9C08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FE4"/>
    <w:rsid w:val="0009124B"/>
    <w:rsid w:val="00271A1B"/>
    <w:rsid w:val="00485FE4"/>
    <w:rsid w:val="009B21B8"/>
    <w:rsid w:val="00AA580D"/>
    <w:rsid w:val="00F3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05366"/>
  <w15:chartTrackingRefBased/>
  <w15:docId w15:val="{5E6DB363-403E-472B-8DB9-657A304CB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341"/>
  </w:style>
  <w:style w:type="paragraph" w:styleId="1">
    <w:name w:val="heading 1"/>
    <w:basedOn w:val="a"/>
    <w:next w:val="a"/>
    <w:link w:val="10"/>
    <w:uiPriority w:val="9"/>
    <w:qFormat/>
    <w:rsid w:val="00271A1B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333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uiPriority w:val="99"/>
    <w:unhideWhenUsed/>
    <w:rsid w:val="00F3334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F33341"/>
  </w:style>
  <w:style w:type="paragraph" w:styleId="a5">
    <w:name w:val="No Spacing"/>
    <w:link w:val="a6"/>
    <w:uiPriority w:val="1"/>
    <w:qFormat/>
    <w:rsid w:val="00F33341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F3334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71A1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a6">
    <w:name w:val="Без интервала Знак"/>
    <w:link w:val="a5"/>
    <w:uiPriority w:val="1"/>
    <w:locked/>
    <w:rsid w:val="00271A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</dc:creator>
  <cp:keywords/>
  <dc:description/>
  <cp:lastModifiedBy>Nikol</cp:lastModifiedBy>
  <cp:revision>2</cp:revision>
  <dcterms:created xsi:type="dcterms:W3CDTF">2024-02-29T17:09:00Z</dcterms:created>
  <dcterms:modified xsi:type="dcterms:W3CDTF">2024-02-29T17:09:00Z</dcterms:modified>
</cp:coreProperties>
</file>